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7401CA" w:rsidRPr="007401CA" w:rsidRDefault="007401CA" w:rsidP="007401CA">
      <w:pPr>
        <w:spacing w:after="0" w:line="240" w:lineRule="auto"/>
        <w:jc w:val="right"/>
        <w:rPr>
          <w:rFonts w:ascii="Tahoma" w:hAnsi="Tahoma" w:cs="Tahoma"/>
          <w:color w:val="000000" w:themeColor="text1"/>
          <w:sz w:val="20"/>
          <w:szCs w:val="20"/>
        </w:rPr>
      </w:pPr>
      <w:r w:rsidRPr="007401CA">
        <w:rPr>
          <w:rFonts w:ascii="Tahoma" w:hAnsi="Tahoma" w:cs="Tahoma"/>
          <w:color w:val="000000" w:themeColor="text1"/>
          <w:sz w:val="20"/>
          <w:szCs w:val="20"/>
        </w:rPr>
        <w:t>Приложение №4</w:t>
      </w:r>
    </w:p>
    <w:p w:rsidR="007401CA" w:rsidRDefault="007401CA" w:rsidP="005D5A3F">
      <w:pPr>
        <w:spacing w:after="0" w:line="240" w:lineRule="auto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5D5A3F" w:rsidRPr="000C78F2" w:rsidRDefault="005D5A3F" w:rsidP="005D5A3F">
      <w:pPr>
        <w:spacing w:after="0" w:line="240" w:lineRule="auto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0C78F2">
        <w:rPr>
          <w:rFonts w:ascii="Tahoma" w:hAnsi="Tahoma" w:cs="Tahoma"/>
          <w:b/>
          <w:color w:val="000000" w:themeColor="text1"/>
          <w:sz w:val="20"/>
          <w:szCs w:val="20"/>
        </w:rPr>
        <w:t>ТЕХНИЧЕСКОЕ ЗАДАНИЕ</w:t>
      </w:r>
    </w:p>
    <w:p w:rsidR="00654C3F" w:rsidRPr="000C78F2" w:rsidRDefault="00580B82" w:rsidP="00654C3F">
      <w:pPr>
        <w:pStyle w:val="a8"/>
        <w:jc w:val="center"/>
        <w:rPr>
          <w:rFonts w:ascii="Tahoma" w:hAnsi="Tahoma" w:cs="Tahoma"/>
          <w:b/>
          <w:i w:val="0"/>
          <w:color w:val="000000" w:themeColor="text1"/>
          <w:lang w:val="ru-RU"/>
        </w:rPr>
      </w:pPr>
      <w:r w:rsidRPr="000C78F2">
        <w:rPr>
          <w:rFonts w:ascii="Tahoma" w:hAnsi="Tahoma" w:cs="Tahoma"/>
          <w:b/>
          <w:i w:val="0"/>
          <w:color w:val="000000" w:themeColor="text1"/>
          <w:lang w:val="ru-RU"/>
        </w:rPr>
        <w:t>на по</w:t>
      </w:r>
      <w:r w:rsidR="00FF3341" w:rsidRPr="000C78F2">
        <w:rPr>
          <w:rFonts w:ascii="Tahoma" w:hAnsi="Tahoma" w:cs="Tahoma"/>
          <w:b/>
          <w:i w:val="0"/>
          <w:color w:val="000000" w:themeColor="text1"/>
          <w:lang w:val="ru-RU"/>
        </w:rPr>
        <w:t xml:space="preserve">ставку </w:t>
      </w:r>
      <w:r w:rsidR="007D3D81">
        <w:rPr>
          <w:rFonts w:ascii="Tahoma" w:hAnsi="Tahoma" w:cs="Tahoma"/>
          <w:b/>
          <w:i w:val="0"/>
          <w:szCs w:val="24"/>
          <w:shd w:val="clear" w:color="auto" w:fill="FFFFFF"/>
          <w:lang w:val="ru-RU"/>
        </w:rPr>
        <w:t>поломоечной машины для</w:t>
      </w:r>
      <w:r w:rsidR="00045D85" w:rsidRPr="000C78F2">
        <w:rPr>
          <w:rFonts w:ascii="Tahoma" w:hAnsi="Tahoma" w:cs="Tahoma"/>
          <w:b/>
          <w:i w:val="0"/>
          <w:color w:val="000000" w:themeColor="text1"/>
          <w:lang w:val="ru-RU"/>
        </w:rPr>
        <w:t xml:space="preserve"> нужд</w:t>
      </w:r>
    </w:p>
    <w:p w:rsidR="00A51474" w:rsidRPr="000C78F2" w:rsidRDefault="00136BB5" w:rsidP="00654C3F">
      <w:pPr>
        <w:pStyle w:val="a8"/>
        <w:jc w:val="center"/>
        <w:rPr>
          <w:rFonts w:ascii="Tahoma" w:hAnsi="Tahoma" w:cs="Tahoma"/>
          <w:b/>
          <w:i w:val="0"/>
          <w:color w:val="000000" w:themeColor="text1"/>
          <w:lang w:val="ru-RU"/>
        </w:rPr>
      </w:pPr>
      <w:r w:rsidRPr="000C78F2">
        <w:rPr>
          <w:rFonts w:ascii="Tahoma" w:hAnsi="Tahoma" w:cs="Tahoma"/>
          <w:b/>
          <w:i w:val="0"/>
          <w:color w:val="000000" w:themeColor="text1"/>
          <w:lang w:val="ru-RU"/>
        </w:rPr>
        <w:t xml:space="preserve"> </w:t>
      </w:r>
      <w:r w:rsidR="00654C3F" w:rsidRPr="000C78F2">
        <w:rPr>
          <w:rFonts w:ascii="Tahoma" w:hAnsi="Tahoma" w:cs="Tahoma"/>
          <w:b/>
          <w:i w:val="0"/>
          <w:color w:val="000000" w:themeColor="text1"/>
          <w:lang w:val="ru-RU"/>
        </w:rPr>
        <w:t xml:space="preserve">АО </w:t>
      </w:r>
      <w:r w:rsidR="00654C3F" w:rsidRPr="000C78F2">
        <w:rPr>
          <w:rFonts w:ascii="Tahoma" w:eastAsia="Calibri" w:hAnsi="Tahoma" w:cs="Tahoma"/>
          <w:b/>
          <w:i w:val="0"/>
          <w:color w:val="000000" w:themeColor="text1"/>
          <w:lang w:val="ru-RU"/>
        </w:rPr>
        <w:t>«</w:t>
      </w:r>
      <w:r w:rsidR="009D3D4B">
        <w:rPr>
          <w:rFonts w:ascii="Tahoma" w:eastAsia="Calibri" w:hAnsi="Tahoma" w:cs="Tahoma"/>
          <w:b/>
          <w:i w:val="0"/>
          <w:color w:val="000000" w:themeColor="text1"/>
          <w:lang w:val="ru-RU"/>
        </w:rPr>
        <w:t>КРП</w:t>
      </w:r>
      <w:r w:rsidR="00654C3F" w:rsidRPr="000C78F2">
        <w:rPr>
          <w:rFonts w:ascii="Tahoma" w:eastAsia="Calibri" w:hAnsi="Tahoma" w:cs="Tahoma"/>
          <w:b/>
          <w:i w:val="0"/>
          <w:color w:val="000000" w:themeColor="text1"/>
          <w:lang w:val="ru-RU"/>
        </w:rPr>
        <w:t>».</w:t>
      </w:r>
    </w:p>
    <w:p w:rsidR="005D5A3F" w:rsidRPr="000C78F2" w:rsidRDefault="005D5A3F" w:rsidP="00580B82">
      <w:pPr>
        <w:spacing w:after="0" w:line="240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2562"/>
        <w:gridCol w:w="6945"/>
      </w:tblGrid>
      <w:tr w:rsidR="00BB659F" w:rsidRPr="000C78F2" w:rsidTr="00360261">
        <w:trPr>
          <w:trHeight w:val="170"/>
          <w:jc w:val="center"/>
        </w:trPr>
        <w:tc>
          <w:tcPr>
            <w:tcW w:w="694" w:type="dxa"/>
          </w:tcPr>
          <w:p w:rsidR="0063101F" w:rsidRPr="000C78F2" w:rsidRDefault="006F6A29" w:rsidP="00CC0C9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0C78F2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2562" w:type="dxa"/>
          </w:tcPr>
          <w:p w:rsidR="0063101F" w:rsidRPr="000C78F2" w:rsidRDefault="0063101F" w:rsidP="008D60D2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0C78F2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6945" w:type="dxa"/>
            <w:vAlign w:val="center"/>
          </w:tcPr>
          <w:p w:rsidR="0063101F" w:rsidRPr="000C78F2" w:rsidRDefault="0063101F" w:rsidP="00CC0C93">
            <w:pPr>
              <w:snapToGrid w:val="0"/>
              <w:spacing w:after="0" w:line="240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</w:rPr>
            </w:pPr>
            <w:r w:rsidRPr="000C78F2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</w:rPr>
              <w:t>Содержание</w:t>
            </w:r>
          </w:p>
        </w:tc>
      </w:tr>
      <w:tr w:rsidR="00B5037B" w:rsidRPr="000C78F2" w:rsidTr="00360261">
        <w:trPr>
          <w:trHeight w:val="276"/>
          <w:jc w:val="center"/>
        </w:trPr>
        <w:tc>
          <w:tcPr>
            <w:tcW w:w="694" w:type="dxa"/>
          </w:tcPr>
          <w:p w:rsidR="00B5037B" w:rsidRPr="000C78F2" w:rsidRDefault="00B5037B" w:rsidP="00CC0C9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0C78F2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62" w:type="dxa"/>
          </w:tcPr>
          <w:p w:rsidR="00B5037B" w:rsidRPr="000C78F2" w:rsidRDefault="00B5037B" w:rsidP="008D60D2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0C78F2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Предмет закупки</w:t>
            </w:r>
          </w:p>
        </w:tc>
        <w:tc>
          <w:tcPr>
            <w:tcW w:w="6945" w:type="dxa"/>
            <w:vAlign w:val="center"/>
          </w:tcPr>
          <w:p w:rsidR="00B5037B" w:rsidRPr="00E94EDB" w:rsidRDefault="00E94EDB" w:rsidP="00644EB7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E94EDB">
              <w:rPr>
                <w:rFonts w:ascii="Tahoma" w:hAnsi="Tahoma" w:cs="Tahoma"/>
                <w:sz w:val="20"/>
                <w:szCs w:val="20"/>
              </w:rPr>
              <w:t xml:space="preserve">Поставка </w:t>
            </w:r>
            <w:r w:rsidR="007D3D81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поломоечн</w:t>
            </w:r>
            <w:r w:rsidR="00644EB7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ых</w:t>
            </w:r>
            <w:r w:rsidR="005049CF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</w:t>
            </w:r>
            <w:r w:rsidR="007D3D81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машин</w:t>
            </w:r>
            <w:r w:rsidR="00BD556D" w:rsidRPr="00BD556D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</w:t>
            </w:r>
            <w:r w:rsidRPr="00E94EDB">
              <w:rPr>
                <w:rFonts w:ascii="Tahoma" w:hAnsi="Tahoma" w:cs="Tahoma"/>
                <w:sz w:val="20"/>
                <w:szCs w:val="20"/>
              </w:rPr>
              <w:t>для нужд АО «</w:t>
            </w:r>
            <w:r w:rsidR="009D3D4B">
              <w:rPr>
                <w:rFonts w:ascii="Tahoma" w:hAnsi="Tahoma" w:cs="Tahoma"/>
                <w:sz w:val="20"/>
                <w:szCs w:val="20"/>
              </w:rPr>
              <w:t>КРП</w:t>
            </w:r>
            <w:r w:rsidRPr="00E94EDB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966028" w:rsidRPr="000C78F2" w:rsidTr="00360261">
        <w:trPr>
          <w:trHeight w:val="170"/>
          <w:jc w:val="center"/>
        </w:trPr>
        <w:tc>
          <w:tcPr>
            <w:tcW w:w="694" w:type="dxa"/>
          </w:tcPr>
          <w:p w:rsidR="00966028" w:rsidRPr="000C78F2" w:rsidRDefault="00183880" w:rsidP="009660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62" w:type="dxa"/>
          </w:tcPr>
          <w:p w:rsidR="00966028" w:rsidRPr="000C78F2" w:rsidRDefault="00966028" w:rsidP="00966028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0C78F2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Количество, комплектность,</w:t>
            </w:r>
          </w:p>
        </w:tc>
        <w:tc>
          <w:tcPr>
            <w:tcW w:w="6945" w:type="dxa"/>
            <w:vAlign w:val="center"/>
          </w:tcPr>
          <w:p w:rsidR="00941F0C" w:rsidRPr="00AB744B" w:rsidRDefault="00444E50" w:rsidP="00AB744B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  <w:lang w:bidi="en-US"/>
              </w:rPr>
            </w:pPr>
            <w:r w:rsidRPr="006A577C">
              <w:rPr>
                <w:rFonts w:ascii="Tahoma" w:hAnsi="Tahoma" w:cs="Tahoma"/>
                <w:sz w:val="20"/>
                <w:szCs w:val="20"/>
                <w:lang w:bidi="en-US"/>
              </w:rPr>
              <w:t xml:space="preserve">Количество </w:t>
            </w:r>
            <w:r>
              <w:rPr>
                <w:rFonts w:ascii="Tahoma" w:hAnsi="Tahoma" w:cs="Tahoma"/>
                <w:sz w:val="20"/>
                <w:szCs w:val="20"/>
                <w:lang w:bidi="en-US"/>
              </w:rPr>
              <w:t>–</w:t>
            </w:r>
            <w:r w:rsidRPr="006A577C">
              <w:rPr>
                <w:rFonts w:ascii="Tahoma" w:hAnsi="Tahoma" w:cs="Tahoma"/>
                <w:sz w:val="20"/>
                <w:szCs w:val="20"/>
                <w:lang w:bidi="en-US"/>
              </w:rPr>
              <w:t xml:space="preserve"> </w:t>
            </w:r>
            <w:r w:rsidR="007D3D81">
              <w:rPr>
                <w:rFonts w:ascii="Tahoma" w:hAnsi="Tahoma" w:cs="Tahoma"/>
                <w:sz w:val="20"/>
                <w:szCs w:val="20"/>
                <w:lang w:bidi="en-US"/>
              </w:rPr>
              <w:t>2</w:t>
            </w:r>
            <w:r>
              <w:rPr>
                <w:rFonts w:ascii="Tahoma" w:hAnsi="Tahoma" w:cs="Tahoma"/>
                <w:sz w:val="20"/>
                <w:szCs w:val="20"/>
                <w:lang w:bidi="en-US"/>
              </w:rPr>
              <w:t xml:space="preserve"> </w:t>
            </w:r>
            <w:r w:rsidRPr="006A577C">
              <w:rPr>
                <w:rFonts w:ascii="Tahoma" w:hAnsi="Tahoma" w:cs="Tahoma"/>
                <w:sz w:val="20"/>
                <w:szCs w:val="20"/>
                <w:lang w:bidi="en-US"/>
              </w:rPr>
              <w:t>шт.</w:t>
            </w:r>
          </w:p>
        </w:tc>
      </w:tr>
      <w:tr w:rsidR="00966028" w:rsidRPr="000C78F2" w:rsidTr="00360261">
        <w:trPr>
          <w:trHeight w:val="632"/>
          <w:jc w:val="center"/>
        </w:trPr>
        <w:tc>
          <w:tcPr>
            <w:tcW w:w="694" w:type="dxa"/>
          </w:tcPr>
          <w:p w:rsidR="00966028" w:rsidRPr="000C78F2" w:rsidRDefault="00183880" w:rsidP="009660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562" w:type="dxa"/>
          </w:tcPr>
          <w:p w:rsidR="00966028" w:rsidRPr="000C78F2" w:rsidRDefault="00966028" w:rsidP="00966028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0C78F2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Место поставки</w:t>
            </w:r>
          </w:p>
        </w:tc>
        <w:tc>
          <w:tcPr>
            <w:tcW w:w="6945" w:type="dxa"/>
            <w:vAlign w:val="center"/>
          </w:tcPr>
          <w:p w:rsidR="00966028" w:rsidRPr="000C78F2" w:rsidRDefault="00966028" w:rsidP="00966028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0C78F2">
              <w:rPr>
                <w:rFonts w:ascii="Tahoma" w:hAnsi="Tahoma" w:cs="Tahoma"/>
                <w:iCs/>
                <w:color w:val="000000" w:themeColor="text1"/>
                <w:sz w:val="20"/>
                <w:szCs w:val="20"/>
              </w:rPr>
              <w:t>Поставка осуществляется по адресу: 660059, РФ, Красноярский край, город Красноярск, улица Коммунальная, дом 2 (Центральный склад).</w:t>
            </w:r>
          </w:p>
        </w:tc>
      </w:tr>
      <w:tr w:rsidR="00966028" w:rsidRPr="000C78F2" w:rsidTr="00360261">
        <w:trPr>
          <w:trHeight w:val="555"/>
          <w:jc w:val="center"/>
        </w:trPr>
        <w:tc>
          <w:tcPr>
            <w:tcW w:w="694" w:type="dxa"/>
          </w:tcPr>
          <w:p w:rsidR="00966028" w:rsidRPr="000C78F2" w:rsidRDefault="00183880" w:rsidP="009660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562" w:type="dxa"/>
          </w:tcPr>
          <w:p w:rsidR="00966028" w:rsidRPr="000C78F2" w:rsidRDefault="00966028" w:rsidP="00966028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0C78F2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Срок поставки</w:t>
            </w:r>
          </w:p>
        </w:tc>
        <w:tc>
          <w:tcPr>
            <w:tcW w:w="6945" w:type="dxa"/>
            <w:vAlign w:val="center"/>
          </w:tcPr>
          <w:p w:rsidR="00966028" w:rsidRPr="000C78F2" w:rsidRDefault="00966028" w:rsidP="00AA675B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0C78F2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 xml:space="preserve">Поставка производится не позднее </w:t>
            </w:r>
            <w:r w:rsidR="00CD739D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>3</w:t>
            </w:r>
            <w:r w:rsidR="00E10097" w:rsidRPr="000C78F2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>0</w:t>
            </w:r>
            <w:r w:rsidRPr="000C78F2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 xml:space="preserve"> календарных дне</w:t>
            </w:r>
            <w:r w:rsidR="003C5786" w:rsidRPr="000C78F2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>й</w:t>
            </w:r>
            <w:r w:rsidR="009D3D4B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 xml:space="preserve"> с момента заключения договора.</w:t>
            </w:r>
          </w:p>
        </w:tc>
      </w:tr>
      <w:tr w:rsidR="00966028" w:rsidRPr="000C78F2" w:rsidTr="00360261">
        <w:trPr>
          <w:trHeight w:val="549"/>
          <w:jc w:val="center"/>
        </w:trPr>
        <w:tc>
          <w:tcPr>
            <w:tcW w:w="694" w:type="dxa"/>
          </w:tcPr>
          <w:p w:rsidR="00966028" w:rsidRPr="000C78F2" w:rsidRDefault="00183880" w:rsidP="009660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562" w:type="dxa"/>
          </w:tcPr>
          <w:p w:rsidR="00966028" w:rsidRPr="000C78F2" w:rsidRDefault="00966028" w:rsidP="00966028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0C78F2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Условия поставки</w:t>
            </w:r>
          </w:p>
        </w:tc>
        <w:tc>
          <w:tcPr>
            <w:tcW w:w="6945" w:type="dxa"/>
            <w:vAlign w:val="center"/>
          </w:tcPr>
          <w:p w:rsidR="00966028" w:rsidRPr="000C78F2" w:rsidRDefault="00644EB7" w:rsidP="00360261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360261">
              <w:rPr>
                <w:rFonts w:ascii="Tahoma" w:hAnsi="Tahoma" w:cs="Tahoma"/>
                <w:sz w:val="20"/>
                <w:szCs w:val="20"/>
              </w:rPr>
              <w:t>Доставка Товара до места поставки осуществляется силами и за счет Поставщика.</w:t>
            </w:r>
            <w:r w:rsidR="00966028" w:rsidRPr="000C78F2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C78F2" w:rsidRPr="000C78F2" w:rsidTr="00360261">
        <w:trPr>
          <w:trHeight w:val="3818"/>
          <w:jc w:val="center"/>
        </w:trPr>
        <w:tc>
          <w:tcPr>
            <w:tcW w:w="694" w:type="dxa"/>
          </w:tcPr>
          <w:p w:rsidR="000C78F2" w:rsidRPr="000C78F2" w:rsidRDefault="000C78F2" w:rsidP="000C78F2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0C78F2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562" w:type="dxa"/>
          </w:tcPr>
          <w:p w:rsidR="000C78F2" w:rsidRPr="000C78F2" w:rsidRDefault="000C78F2" w:rsidP="000C78F2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0C78F2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945" w:type="dxa"/>
            <w:vAlign w:val="center"/>
          </w:tcPr>
          <w:tbl>
            <w:tblPr>
              <w:tblW w:w="71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69"/>
              <w:gridCol w:w="3156"/>
            </w:tblGrid>
            <w:tr w:rsidR="00D2541B" w:rsidRPr="00BC2570" w:rsidTr="004E7AD7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D2541B" w:rsidRPr="00941F0C" w:rsidRDefault="00D2541B" w:rsidP="005564DA">
                  <w:pPr>
                    <w:spacing w:after="0" w:line="240" w:lineRule="auto"/>
                    <w:jc w:val="both"/>
                    <w:rPr>
                      <w:rFonts w:ascii="Tahoma" w:eastAsia="Yu Gothic UI Semibold" w:hAnsi="Tahoma" w:cs="Tahoma"/>
                      <w:b/>
                      <w:sz w:val="20"/>
                      <w:szCs w:val="20"/>
                    </w:rPr>
                  </w:pPr>
                  <w:r w:rsidRPr="00941F0C">
                    <w:rPr>
                      <w:rFonts w:ascii="Tahoma" w:eastAsia="Yu Gothic UI Semibold" w:hAnsi="Tahoma" w:cs="Tahoma"/>
                      <w:b/>
                      <w:sz w:val="20"/>
                      <w:szCs w:val="20"/>
                    </w:rPr>
                    <w:t>Характеристики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D2541B" w:rsidRPr="00941F0C" w:rsidRDefault="00D2541B" w:rsidP="005564DA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b/>
                      <w:sz w:val="20"/>
                      <w:szCs w:val="20"/>
                    </w:rPr>
                  </w:pPr>
                  <w:r w:rsidRPr="00941F0C">
                    <w:rPr>
                      <w:rFonts w:ascii="Tahoma" w:eastAsia="Yu Gothic UI Semibold" w:hAnsi="Tahoma" w:cs="Tahoma"/>
                      <w:b/>
                      <w:sz w:val="20"/>
                      <w:szCs w:val="20"/>
                    </w:rPr>
                    <w:t>Значения</w:t>
                  </w:r>
                </w:p>
              </w:tc>
            </w:tr>
            <w:tr w:rsidR="00FC4141" w:rsidRPr="00BC2570" w:rsidTr="004E7AD7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FC4141" w:rsidRPr="00941F0C" w:rsidRDefault="007D3D81" w:rsidP="00AA675B">
                  <w:pPr>
                    <w:spacing w:after="0" w:line="240" w:lineRule="auto"/>
                    <w:jc w:val="both"/>
                    <w:rPr>
                      <w:rFonts w:ascii="Tahoma" w:eastAsia="Yu Gothic UI Semibold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color w:val="auto"/>
                      <w:sz w:val="20"/>
                      <w:szCs w:val="20"/>
                      <w:shd w:val="clear" w:color="auto" w:fill="FFFFFF"/>
                    </w:rPr>
                    <w:t xml:space="preserve">Тип машины 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FC4141" w:rsidRPr="00941F0C" w:rsidRDefault="007D3D81" w:rsidP="007D3D81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Аккумуляторная</w:t>
                  </w:r>
                </w:p>
              </w:tc>
            </w:tr>
            <w:tr w:rsidR="00D2541B" w:rsidRPr="009E182C" w:rsidTr="004E7AD7">
              <w:trPr>
                <w:trHeight w:val="243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2541B" w:rsidRPr="00941F0C" w:rsidRDefault="007D3D81" w:rsidP="00AB744B">
                  <w:pPr>
                    <w:spacing w:after="0" w:line="240" w:lineRule="auto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Объём бака для грязной воды</w:t>
                  </w:r>
                  <w:r w:rsidR="004E7AD7"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 xml:space="preserve"> (не менее/не более)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2541B" w:rsidRPr="00941F0C" w:rsidRDefault="004E7AD7" w:rsidP="00AA675B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90-</w:t>
                  </w:r>
                  <w:r w:rsidR="007D3D81"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110 л</w:t>
                  </w:r>
                </w:p>
              </w:tc>
            </w:tr>
            <w:tr w:rsidR="00D2541B" w:rsidRPr="00E8495B" w:rsidTr="004E7AD7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2541B" w:rsidRPr="00941F0C" w:rsidRDefault="007D3D81" w:rsidP="005564DA">
                  <w:pPr>
                    <w:spacing w:after="0" w:line="240" w:lineRule="auto"/>
                    <w:jc w:val="both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 xml:space="preserve">Объём бака для чистой воды </w:t>
                  </w:r>
                  <w:r w:rsidR="004E7AD7"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(не менее/не более)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2541B" w:rsidRPr="00941F0C" w:rsidRDefault="004E7AD7" w:rsidP="00AA675B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80-</w:t>
                  </w:r>
                  <w:r w:rsidR="007D3D81"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100 л</w:t>
                  </w:r>
                </w:p>
              </w:tc>
            </w:tr>
            <w:tr w:rsidR="00941F0C" w:rsidRPr="00E8495B" w:rsidTr="004E7AD7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1F0C" w:rsidRPr="00941F0C" w:rsidRDefault="007D3D81" w:rsidP="00ED2B7E">
                  <w:pPr>
                    <w:spacing w:after="0" w:line="240" w:lineRule="auto"/>
                    <w:jc w:val="both"/>
                    <w:rPr>
                      <w:rFonts w:ascii="Tahoma" w:eastAsia="Yu Gothic UI Semibold" w:hAnsi="Tahoma" w:cs="Tahoma"/>
                      <w:color w:val="auto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="Tahoma" w:eastAsia="Yu Gothic UI Semibold" w:hAnsi="Tahoma" w:cs="Tahoma"/>
                      <w:color w:val="auto"/>
                      <w:sz w:val="20"/>
                      <w:szCs w:val="20"/>
                      <w:shd w:val="clear" w:color="auto" w:fill="FFFFFF"/>
                    </w:rPr>
                    <w:t xml:space="preserve">Рабочая ширина </w:t>
                  </w:r>
                  <w:r w:rsidR="004E7AD7"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(не менее)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1F0C" w:rsidRPr="00941F0C" w:rsidRDefault="007D3D81" w:rsidP="00B7295C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760 мм</w:t>
                  </w:r>
                </w:p>
              </w:tc>
            </w:tr>
            <w:tr w:rsidR="00941F0C" w:rsidRPr="00E8495B" w:rsidTr="004E7AD7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1F0C" w:rsidRPr="00941F0C" w:rsidRDefault="00EE2B31" w:rsidP="005564DA">
                  <w:pPr>
                    <w:spacing w:after="0" w:line="240" w:lineRule="auto"/>
                    <w:jc w:val="both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 xml:space="preserve">Привод 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1F0C" w:rsidRPr="00941F0C" w:rsidRDefault="00EE2B31" w:rsidP="005564DA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 xml:space="preserve">Колёса </w:t>
                  </w:r>
                </w:p>
              </w:tc>
            </w:tr>
            <w:tr w:rsidR="00D455D1" w:rsidRPr="00E8495B" w:rsidTr="004E7AD7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55D1" w:rsidRPr="00D455D1" w:rsidRDefault="00EE2B31" w:rsidP="005564DA">
                  <w:pPr>
                    <w:spacing w:after="0" w:line="240" w:lineRule="auto"/>
                    <w:jc w:val="both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 xml:space="preserve">Тип щёток 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55D1" w:rsidRDefault="00EE2B31" w:rsidP="005564DA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 xml:space="preserve">Дисковые </w:t>
                  </w:r>
                </w:p>
              </w:tc>
            </w:tr>
            <w:tr w:rsidR="00444E50" w:rsidRPr="00E8495B" w:rsidTr="004E7AD7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44E50" w:rsidRPr="00444E50" w:rsidRDefault="00EE2B31" w:rsidP="005564DA">
                  <w:pPr>
                    <w:spacing w:after="0" w:line="240" w:lineRule="auto"/>
                    <w:jc w:val="both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Тип привода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44E50" w:rsidRDefault="00EE2B31" w:rsidP="005564DA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Автоматический</w:t>
                  </w:r>
                </w:p>
              </w:tc>
            </w:tr>
            <w:tr w:rsidR="00EE2B31" w:rsidRPr="00E8495B" w:rsidTr="004E7AD7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E2B31" w:rsidRDefault="00EE2B31" w:rsidP="002067F8">
                  <w:pPr>
                    <w:spacing w:after="0" w:line="240" w:lineRule="auto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 w:rsidRPr="00EE2B31"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Емкость аккумуляторов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E2B31" w:rsidRDefault="00EE2B31" w:rsidP="002067F8">
                  <w:pPr>
                    <w:spacing w:after="0" w:line="240" w:lineRule="auto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 xml:space="preserve">            </w:t>
                  </w:r>
                  <w:r w:rsidRPr="00EE2B31"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24/260 В/</w:t>
                  </w:r>
                  <w:proofErr w:type="spellStart"/>
                  <w:r w:rsidRPr="00EE2B31"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Ач</w:t>
                  </w:r>
                  <w:proofErr w:type="spellEnd"/>
                </w:p>
              </w:tc>
            </w:tr>
            <w:tr w:rsidR="00EE2B31" w:rsidRPr="00E8495B" w:rsidTr="004E7AD7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E2B31" w:rsidRDefault="00EE2B31" w:rsidP="002067F8">
                  <w:pPr>
                    <w:spacing w:after="0" w:line="240" w:lineRule="auto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 xml:space="preserve">Место для оператора 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E2B31" w:rsidRDefault="00EE2B31" w:rsidP="00EE2B31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С сиденьем</w:t>
                  </w:r>
                </w:p>
              </w:tc>
            </w:tr>
            <w:tr w:rsidR="00EE2B31" w:rsidRPr="00E8495B" w:rsidTr="004E7AD7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E2B31" w:rsidRDefault="00EE2B31" w:rsidP="002067F8">
                  <w:pPr>
                    <w:spacing w:after="0" w:line="240" w:lineRule="auto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Количество щёток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E2B31" w:rsidRDefault="00EE2B31" w:rsidP="00EE2B31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2</w:t>
                  </w:r>
                </w:p>
              </w:tc>
            </w:tr>
            <w:tr w:rsidR="00EE2B31" w:rsidRPr="00E8495B" w:rsidTr="004E7AD7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E2B31" w:rsidRDefault="00EE2B31" w:rsidP="002067F8">
                  <w:pPr>
                    <w:spacing w:after="0" w:line="240" w:lineRule="auto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53535"/>
                      <w:sz w:val="21"/>
                      <w:szCs w:val="21"/>
                    </w:rPr>
                    <w:t>Ширина всасывающей балки</w:t>
                  </w:r>
                  <w:r w:rsidR="004E7AD7">
                    <w:rPr>
                      <w:rFonts w:ascii="Arial" w:hAnsi="Arial" w:cs="Arial"/>
                      <w:color w:val="353535"/>
                      <w:sz w:val="21"/>
                      <w:szCs w:val="21"/>
                    </w:rPr>
                    <w:t xml:space="preserve"> (не менее)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E2B31" w:rsidRDefault="00EE2B31" w:rsidP="00EE2B31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1000 мм</w:t>
                  </w:r>
                </w:p>
              </w:tc>
            </w:tr>
          </w:tbl>
          <w:p w:rsidR="000C78F2" w:rsidRPr="000C78F2" w:rsidRDefault="000C78F2" w:rsidP="000C78F2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80" w:lineRule="exact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78F2" w:rsidRPr="000C78F2" w:rsidTr="00360261">
        <w:trPr>
          <w:trHeight w:val="2255"/>
          <w:jc w:val="center"/>
        </w:trPr>
        <w:tc>
          <w:tcPr>
            <w:tcW w:w="694" w:type="dxa"/>
          </w:tcPr>
          <w:p w:rsidR="000C78F2" w:rsidRPr="000C78F2" w:rsidRDefault="000C78F2" w:rsidP="000C78F2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0C78F2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562" w:type="dxa"/>
          </w:tcPr>
          <w:p w:rsidR="000C78F2" w:rsidRPr="000C78F2" w:rsidRDefault="000C78F2" w:rsidP="000C78F2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0C78F2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Требования к упаковке, транспортировке товара</w:t>
            </w:r>
          </w:p>
        </w:tc>
        <w:tc>
          <w:tcPr>
            <w:tcW w:w="6945" w:type="dxa"/>
            <w:vAlign w:val="center"/>
          </w:tcPr>
          <w:p w:rsidR="00644EB7" w:rsidRPr="00360261" w:rsidRDefault="00644EB7" w:rsidP="00D671F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60261">
              <w:rPr>
                <w:rFonts w:ascii="Tahoma" w:hAnsi="Tahoma" w:cs="Tahoma"/>
                <w:sz w:val="20"/>
                <w:szCs w:val="20"/>
              </w:rPr>
              <w:t>Упаковка, в которой поставляется товар, должна соответствовать техническим условиям страны-производителя и обеспечивать сохранность товара во время его транспортировки, перевалки и хранения.</w:t>
            </w:r>
          </w:p>
          <w:p w:rsidR="000C78F2" w:rsidRPr="000C78F2" w:rsidRDefault="00644EB7" w:rsidP="00644EB7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360261">
              <w:rPr>
                <w:rFonts w:ascii="Tahoma" w:hAnsi="Tahoma" w:cs="Tahoma"/>
                <w:sz w:val="20"/>
                <w:szCs w:val="20"/>
              </w:rPr>
              <w:t>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Покупателем.</w:t>
            </w:r>
          </w:p>
        </w:tc>
      </w:tr>
      <w:tr w:rsidR="000C78F2" w:rsidRPr="000C78F2" w:rsidTr="00360261">
        <w:trPr>
          <w:trHeight w:val="1125"/>
          <w:jc w:val="center"/>
        </w:trPr>
        <w:tc>
          <w:tcPr>
            <w:tcW w:w="694" w:type="dxa"/>
          </w:tcPr>
          <w:p w:rsidR="000C78F2" w:rsidRPr="000C78F2" w:rsidRDefault="000C78F2" w:rsidP="000C78F2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0C78F2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562" w:type="dxa"/>
          </w:tcPr>
          <w:p w:rsidR="000C78F2" w:rsidRPr="000C78F2" w:rsidRDefault="000C78F2" w:rsidP="000C78F2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0C78F2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Требование к качеству, безопасности поставляемого товара</w:t>
            </w:r>
          </w:p>
        </w:tc>
        <w:tc>
          <w:tcPr>
            <w:tcW w:w="6945" w:type="dxa"/>
            <w:vAlign w:val="center"/>
          </w:tcPr>
          <w:p w:rsidR="000C78F2" w:rsidRPr="000C78F2" w:rsidRDefault="00644EB7" w:rsidP="000C78F2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Товар должен </w:t>
            </w:r>
            <w:r>
              <w:rPr>
                <w:rFonts w:ascii="Tahoma" w:eastAsia="Yu Gothic UI Semibold" w:hAnsi="Tahoma" w:cs="Tahoma"/>
                <w:sz w:val="20"/>
                <w:szCs w:val="20"/>
              </w:rPr>
              <w:t>соответств</w:t>
            </w:r>
            <w:r>
              <w:rPr>
                <w:rFonts w:ascii="Tahoma" w:eastAsia="Yu Gothic UI Semibold" w:hAnsi="Tahoma" w:cs="Tahoma"/>
                <w:sz w:val="20"/>
                <w:szCs w:val="20"/>
              </w:rPr>
              <w:t>овать</w:t>
            </w:r>
            <w:r w:rsidR="003B4BD6">
              <w:t xml:space="preserve"> </w:t>
            </w:r>
            <w:r w:rsidR="003B4BD6" w:rsidRPr="003B4BD6">
              <w:rPr>
                <w:rFonts w:ascii="Tahoma" w:eastAsia="Yu Gothic UI Semibold" w:hAnsi="Tahoma" w:cs="Tahoma"/>
                <w:sz w:val="20"/>
                <w:szCs w:val="20"/>
              </w:rPr>
              <w:t>ГОСТ IEC 60335-2-10-2012</w:t>
            </w:r>
            <w:r w:rsidR="002067F8">
              <w:rPr>
                <w:rFonts w:ascii="Tahoma" w:eastAsia="Yu Gothic UI Semibold" w:hAnsi="Tahoma" w:cs="Tahoma"/>
                <w:sz w:val="20"/>
                <w:szCs w:val="20"/>
              </w:rPr>
              <w:t>.</w:t>
            </w:r>
          </w:p>
          <w:p w:rsidR="000C78F2" w:rsidRPr="000C78F2" w:rsidRDefault="00644EB7" w:rsidP="00D84E21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60261">
              <w:rPr>
                <w:rFonts w:ascii="Tahoma" w:hAnsi="Tahoma" w:cs="Tahoma"/>
                <w:sz w:val="20"/>
                <w:szCs w:val="20"/>
              </w:rPr>
              <w:t>Товар является новым,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</w:tc>
      </w:tr>
      <w:tr w:rsidR="000C78F2" w:rsidRPr="000C78F2" w:rsidTr="00360261">
        <w:trPr>
          <w:trHeight w:val="1978"/>
          <w:jc w:val="center"/>
        </w:trPr>
        <w:tc>
          <w:tcPr>
            <w:tcW w:w="694" w:type="dxa"/>
          </w:tcPr>
          <w:p w:rsidR="000C78F2" w:rsidRPr="000C78F2" w:rsidRDefault="000C78F2" w:rsidP="000C78F2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0C78F2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562" w:type="dxa"/>
          </w:tcPr>
          <w:p w:rsidR="000C78F2" w:rsidRPr="000C78F2" w:rsidRDefault="000C78F2" w:rsidP="000C78F2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0C78F2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 xml:space="preserve">Гарантийные, </w:t>
            </w:r>
            <w:proofErr w:type="spellStart"/>
            <w:r w:rsidRPr="000C78F2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постгарантийные</w:t>
            </w:r>
            <w:proofErr w:type="spellEnd"/>
            <w:r w:rsidRPr="000C78F2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 xml:space="preserve"> обязательства</w:t>
            </w:r>
          </w:p>
        </w:tc>
        <w:tc>
          <w:tcPr>
            <w:tcW w:w="6945" w:type="dxa"/>
            <w:vAlign w:val="center"/>
          </w:tcPr>
          <w:p w:rsidR="000C78F2" w:rsidRPr="000C78F2" w:rsidRDefault="000C78F2" w:rsidP="000C78F2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C78F2">
              <w:rPr>
                <w:rFonts w:ascii="Tahoma" w:hAnsi="Tahoma" w:cs="Tahoma"/>
                <w:sz w:val="20"/>
                <w:szCs w:val="20"/>
              </w:rPr>
              <w:t>Поставщик гарантирует качество Товара в соответствии с требованиями настоящего технического задания.</w:t>
            </w:r>
          </w:p>
          <w:p w:rsidR="000C78F2" w:rsidRPr="000C78F2" w:rsidRDefault="000C78F2" w:rsidP="00D671FF">
            <w:pPr>
              <w:suppressAutoHyphens/>
              <w:spacing w:after="0"/>
              <w:jc w:val="both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0C78F2">
              <w:rPr>
                <w:rFonts w:ascii="Tahoma" w:hAnsi="Tahoma" w:cs="Tahoma"/>
                <w:sz w:val="20"/>
                <w:szCs w:val="20"/>
              </w:rPr>
              <w:t>Гарантийный срок эксплуатации поставляемого Товара – не менее 12 месяцев с момента подписания акта приемки Товара.</w:t>
            </w:r>
          </w:p>
        </w:tc>
      </w:tr>
      <w:tr w:rsidR="000C78F2" w:rsidRPr="000C78F2" w:rsidTr="00360261">
        <w:trPr>
          <w:trHeight w:val="1548"/>
          <w:jc w:val="center"/>
        </w:trPr>
        <w:tc>
          <w:tcPr>
            <w:tcW w:w="694" w:type="dxa"/>
          </w:tcPr>
          <w:p w:rsidR="000C78F2" w:rsidRPr="000C78F2" w:rsidRDefault="000C78F2" w:rsidP="000C78F2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0C78F2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lastRenderedPageBreak/>
              <w:t>11</w:t>
            </w:r>
          </w:p>
        </w:tc>
        <w:tc>
          <w:tcPr>
            <w:tcW w:w="2562" w:type="dxa"/>
          </w:tcPr>
          <w:p w:rsidR="000C78F2" w:rsidRPr="000C78F2" w:rsidRDefault="000C78F2" w:rsidP="000C78F2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0C78F2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Требование к документации, передаваемой вместе с товаром</w:t>
            </w:r>
          </w:p>
        </w:tc>
        <w:tc>
          <w:tcPr>
            <w:tcW w:w="6945" w:type="dxa"/>
            <w:vAlign w:val="center"/>
          </w:tcPr>
          <w:p w:rsidR="00D2541B" w:rsidRDefault="000C78F2" w:rsidP="00D2541B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0C78F2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 xml:space="preserve">При передаче Товара Поставщик обязан предоставить </w:t>
            </w:r>
            <w:r w:rsidR="00183880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>Покупателю</w:t>
            </w:r>
            <w:r w:rsidR="00D2541B" w:rsidRPr="00D2541B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0C78F2" w:rsidRDefault="00D2541B" w:rsidP="000C78F2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2541B">
              <w:rPr>
                <w:rFonts w:ascii="Tahoma" w:hAnsi="Tahoma" w:cs="Tahoma"/>
                <w:sz w:val="20"/>
                <w:szCs w:val="20"/>
              </w:rPr>
              <w:t>-</w:t>
            </w:r>
            <w:r w:rsidR="00183880">
              <w:rPr>
                <w:rFonts w:ascii="Tahoma" w:hAnsi="Tahoma" w:cs="Tahoma"/>
                <w:sz w:val="20"/>
                <w:szCs w:val="20"/>
              </w:rPr>
              <w:t>документы</w:t>
            </w:r>
            <w:r w:rsidRPr="00D2541B">
              <w:rPr>
                <w:rFonts w:ascii="Tahoma" w:hAnsi="Tahoma" w:cs="Tahoma"/>
                <w:sz w:val="20"/>
                <w:szCs w:val="20"/>
              </w:rPr>
              <w:t xml:space="preserve">, гарантирующие качество поставляемого товара; </w:t>
            </w:r>
          </w:p>
          <w:p w:rsidR="00941F0C" w:rsidRPr="00D2541B" w:rsidRDefault="00941F0C" w:rsidP="000C78F2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 руководство по эксплуатации.</w:t>
            </w:r>
          </w:p>
          <w:p w:rsidR="000C78F2" w:rsidRPr="000C78F2" w:rsidRDefault="000C78F2" w:rsidP="000C78F2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0C78F2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>Документация должна быть предоставлена на русском языке, либо иметь перевод на русском языке.</w:t>
            </w:r>
          </w:p>
        </w:tc>
      </w:tr>
    </w:tbl>
    <w:p w:rsidR="00BB3299" w:rsidRPr="000C78F2" w:rsidRDefault="00BB3299" w:rsidP="00CD739D">
      <w:pPr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sectPr w:rsidR="00BB3299" w:rsidRPr="000C78F2" w:rsidSect="003507F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66EE7"/>
    <w:multiLevelType w:val="hybridMultilevel"/>
    <w:tmpl w:val="71EA7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676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3C175E"/>
    <w:multiLevelType w:val="multilevel"/>
    <w:tmpl w:val="502AB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4B5AB4"/>
    <w:multiLevelType w:val="hybridMultilevel"/>
    <w:tmpl w:val="FA926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A73D1"/>
    <w:multiLevelType w:val="hybridMultilevel"/>
    <w:tmpl w:val="F6E68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D33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5143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EE5817"/>
    <w:multiLevelType w:val="hybridMultilevel"/>
    <w:tmpl w:val="26F6F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00BBA"/>
    <w:multiLevelType w:val="hybridMultilevel"/>
    <w:tmpl w:val="05C0F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265B2"/>
    <w:multiLevelType w:val="hybridMultilevel"/>
    <w:tmpl w:val="6F1CF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12005"/>
    <w:multiLevelType w:val="hybridMultilevel"/>
    <w:tmpl w:val="09C887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DB67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215F14"/>
    <w:multiLevelType w:val="hybridMultilevel"/>
    <w:tmpl w:val="AEE4F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07AE2"/>
    <w:multiLevelType w:val="multilevel"/>
    <w:tmpl w:val="49A495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53A698C"/>
    <w:multiLevelType w:val="multilevel"/>
    <w:tmpl w:val="195E7D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A274E05"/>
    <w:multiLevelType w:val="hybridMultilevel"/>
    <w:tmpl w:val="A01CF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A65BB4"/>
    <w:multiLevelType w:val="hybridMultilevel"/>
    <w:tmpl w:val="51C8B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82A5D"/>
    <w:multiLevelType w:val="hybridMultilevel"/>
    <w:tmpl w:val="12E06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4F6F6A"/>
    <w:multiLevelType w:val="multilevel"/>
    <w:tmpl w:val="641AD0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EB51165"/>
    <w:multiLevelType w:val="hybridMultilevel"/>
    <w:tmpl w:val="0C381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05D80"/>
    <w:multiLevelType w:val="multilevel"/>
    <w:tmpl w:val="0400CF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51236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76673D0"/>
    <w:multiLevelType w:val="multilevel"/>
    <w:tmpl w:val="85AA66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D9318C"/>
    <w:multiLevelType w:val="hybridMultilevel"/>
    <w:tmpl w:val="53484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150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262755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5EE6FB4"/>
    <w:multiLevelType w:val="hybridMultilevel"/>
    <w:tmpl w:val="C6D44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3234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A8A54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B221051"/>
    <w:multiLevelType w:val="hybridMultilevel"/>
    <w:tmpl w:val="2A847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3454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F3F75E4"/>
    <w:multiLevelType w:val="multilevel"/>
    <w:tmpl w:val="6C382C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18C3C22"/>
    <w:multiLevelType w:val="hybridMultilevel"/>
    <w:tmpl w:val="ED2C7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8876E6"/>
    <w:multiLevelType w:val="hybridMultilevel"/>
    <w:tmpl w:val="5CCEA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5C48F0"/>
    <w:multiLevelType w:val="hybridMultilevel"/>
    <w:tmpl w:val="DC064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9C24AB"/>
    <w:multiLevelType w:val="hybridMultilevel"/>
    <w:tmpl w:val="D868CB0E"/>
    <w:lvl w:ilvl="0" w:tplc="D00855D8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37029C"/>
    <w:multiLevelType w:val="hybridMultilevel"/>
    <w:tmpl w:val="9E4E9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3B526F"/>
    <w:multiLevelType w:val="multilevel"/>
    <w:tmpl w:val="7882A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5E34D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B072009"/>
    <w:multiLevelType w:val="hybridMultilevel"/>
    <w:tmpl w:val="4724BB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EC68F7"/>
    <w:multiLevelType w:val="hybridMultilevel"/>
    <w:tmpl w:val="27EE2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146DB2"/>
    <w:multiLevelType w:val="hybridMultilevel"/>
    <w:tmpl w:val="07AE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32"/>
  </w:num>
  <w:num w:numId="4">
    <w:abstractNumId w:val="26"/>
  </w:num>
  <w:num w:numId="5">
    <w:abstractNumId w:val="10"/>
  </w:num>
  <w:num w:numId="6">
    <w:abstractNumId w:val="0"/>
  </w:num>
  <w:num w:numId="7">
    <w:abstractNumId w:val="19"/>
  </w:num>
  <w:num w:numId="8">
    <w:abstractNumId w:val="40"/>
  </w:num>
  <w:num w:numId="9">
    <w:abstractNumId w:val="16"/>
  </w:num>
  <w:num w:numId="10">
    <w:abstractNumId w:val="39"/>
  </w:num>
  <w:num w:numId="11">
    <w:abstractNumId w:val="6"/>
  </w:num>
  <w:num w:numId="12">
    <w:abstractNumId w:val="14"/>
  </w:num>
  <w:num w:numId="13">
    <w:abstractNumId w:val="1"/>
  </w:num>
  <w:num w:numId="14">
    <w:abstractNumId w:val="28"/>
  </w:num>
  <w:num w:numId="15">
    <w:abstractNumId w:val="29"/>
  </w:num>
  <w:num w:numId="16">
    <w:abstractNumId w:val="25"/>
  </w:num>
  <w:num w:numId="17">
    <w:abstractNumId w:val="24"/>
  </w:num>
  <w:num w:numId="18">
    <w:abstractNumId w:val="13"/>
  </w:num>
  <w:num w:numId="19">
    <w:abstractNumId w:val="20"/>
  </w:num>
  <w:num w:numId="20">
    <w:abstractNumId w:val="5"/>
  </w:num>
  <w:num w:numId="21">
    <w:abstractNumId w:val="30"/>
  </w:num>
  <w:num w:numId="22">
    <w:abstractNumId w:val="22"/>
  </w:num>
  <w:num w:numId="23">
    <w:abstractNumId w:val="18"/>
  </w:num>
  <w:num w:numId="24">
    <w:abstractNumId w:val="21"/>
  </w:num>
  <w:num w:numId="25">
    <w:abstractNumId w:val="27"/>
  </w:num>
  <w:num w:numId="26">
    <w:abstractNumId w:val="37"/>
  </w:num>
  <w:num w:numId="27">
    <w:abstractNumId w:val="31"/>
  </w:num>
  <w:num w:numId="28">
    <w:abstractNumId w:val="11"/>
  </w:num>
  <w:num w:numId="29">
    <w:abstractNumId w:val="38"/>
  </w:num>
  <w:num w:numId="30">
    <w:abstractNumId w:val="34"/>
  </w:num>
  <w:num w:numId="31">
    <w:abstractNumId w:val="41"/>
  </w:num>
  <w:num w:numId="32">
    <w:abstractNumId w:val="36"/>
  </w:num>
  <w:num w:numId="33">
    <w:abstractNumId w:val="3"/>
  </w:num>
  <w:num w:numId="34">
    <w:abstractNumId w:val="15"/>
  </w:num>
  <w:num w:numId="35">
    <w:abstractNumId w:val="4"/>
  </w:num>
  <w:num w:numId="36">
    <w:abstractNumId w:val="17"/>
  </w:num>
  <w:num w:numId="37">
    <w:abstractNumId w:val="33"/>
  </w:num>
  <w:num w:numId="38">
    <w:abstractNumId w:val="12"/>
  </w:num>
  <w:num w:numId="39">
    <w:abstractNumId w:val="8"/>
  </w:num>
  <w:num w:numId="40">
    <w:abstractNumId w:val="9"/>
  </w:num>
  <w:num w:numId="41">
    <w:abstractNumId w:val="2"/>
  </w:num>
  <w:num w:numId="4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4C6"/>
    <w:rsid w:val="00012553"/>
    <w:rsid w:val="0001357D"/>
    <w:rsid w:val="000137AD"/>
    <w:rsid w:val="00013EFE"/>
    <w:rsid w:val="00045D85"/>
    <w:rsid w:val="000549B3"/>
    <w:rsid w:val="00060A43"/>
    <w:rsid w:val="00061D28"/>
    <w:rsid w:val="0006248F"/>
    <w:rsid w:val="00070D22"/>
    <w:rsid w:val="000A44F7"/>
    <w:rsid w:val="000A632A"/>
    <w:rsid w:val="000A6420"/>
    <w:rsid w:val="000C3EFE"/>
    <w:rsid w:val="000C4ED4"/>
    <w:rsid w:val="000C5FCD"/>
    <w:rsid w:val="000C78F2"/>
    <w:rsid w:val="000D0101"/>
    <w:rsid w:val="000D04BE"/>
    <w:rsid w:val="000D1924"/>
    <w:rsid w:val="000D1E32"/>
    <w:rsid w:val="000D5597"/>
    <w:rsid w:val="000E789E"/>
    <w:rsid w:val="000F3053"/>
    <w:rsid w:val="000F3D08"/>
    <w:rsid w:val="0010143C"/>
    <w:rsid w:val="00121519"/>
    <w:rsid w:val="00130774"/>
    <w:rsid w:val="00136BB5"/>
    <w:rsid w:val="001414C6"/>
    <w:rsid w:val="00150D77"/>
    <w:rsid w:val="0017477B"/>
    <w:rsid w:val="00177EF3"/>
    <w:rsid w:val="00183880"/>
    <w:rsid w:val="00194241"/>
    <w:rsid w:val="001B75E6"/>
    <w:rsid w:val="001C2840"/>
    <w:rsid w:val="001C3AAC"/>
    <w:rsid w:val="001E1730"/>
    <w:rsid w:val="001F0082"/>
    <w:rsid w:val="001F0F33"/>
    <w:rsid w:val="001F3694"/>
    <w:rsid w:val="0020597A"/>
    <w:rsid w:val="002067F8"/>
    <w:rsid w:val="002077BE"/>
    <w:rsid w:val="0021033B"/>
    <w:rsid w:val="0022106F"/>
    <w:rsid w:val="00234326"/>
    <w:rsid w:val="00245249"/>
    <w:rsid w:val="00252888"/>
    <w:rsid w:val="00260D0E"/>
    <w:rsid w:val="00262E73"/>
    <w:rsid w:val="00273DFD"/>
    <w:rsid w:val="0027465D"/>
    <w:rsid w:val="00292CF4"/>
    <w:rsid w:val="00295BFD"/>
    <w:rsid w:val="002A556F"/>
    <w:rsid w:val="002A6168"/>
    <w:rsid w:val="002C0E35"/>
    <w:rsid w:val="002C0F35"/>
    <w:rsid w:val="002D2E0D"/>
    <w:rsid w:val="002D5581"/>
    <w:rsid w:val="002D5977"/>
    <w:rsid w:val="002D626D"/>
    <w:rsid w:val="002E11FA"/>
    <w:rsid w:val="002E1E21"/>
    <w:rsid w:val="002E764D"/>
    <w:rsid w:val="002F120E"/>
    <w:rsid w:val="00312546"/>
    <w:rsid w:val="003507F9"/>
    <w:rsid w:val="00360261"/>
    <w:rsid w:val="003924A5"/>
    <w:rsid w:val="003B46D3"/>
    <w:rsid w:val="003B4BD6"/>
    <w:rsid w:val="003B7BC1"/>
    <w:rsid w:val="003C06BE"/>
    <w:rsid w:val="003C5786"/>
    <w:rsid w:val="003C5D3F"/>
    <w:rsid w:val="003F1430"/>
    <w:rsid w:val="003F2856"/>
    <w:rsid w:val="00404DD9"/>
    <w:rsid w:val="004057F5"/>
    <w:rsid w:val="00406DCA"/>
    <w:rsid w:val="0042048B"/>
    <w:rsid w:val="00420F5B"/>
    <w:rsid w:val="00422CBD"/>
    <w:rsid w:val="0043694C"/>
    <w:rsid w:val="00444502"/>
    <w:rsid w:val="00444E50"/>
    <w:rsid w:val="0045306D"/>
    <w:rsid w:val="00465C6F"/>
    <w:rsid w:val="00481D22"/>
    <w:rsid w:val="00484C67"/>
    <w:rsid w:val="004B52CC"/>
    <w:rsid w:val="004C0A09"/>
    <w:rsid w:val="004D6574"/>
    <w:rsid w:val="004E021C"/>
    <w:rsid w:val="004E4A14"/>
    <w:rsid w:val="004E52DD"/>
    <w:rsid w:val="004E7AD7"/>
    <w:rsid w:val="004F5FA8"/>
    <w:rsid w:val="00500A9D"/>
    <w:rsid w:val="00501668"/>
    <w:rsid w:val="005049CF"/>
    <w:rsid w:val="00512036"/>
    <w:rsid w:val="0051246F"/>
    <w:rsid w:val="00532B34"/>
    <w:rsid w:val="0053553B"/>
    <w:rsid w:val="00545564"/>
    <w:rsid w:val="00545AED"/>
    <w:rsid w:val="00545C4C"/>
    <w:rsid w:val="00547C12"/>
    <w:rsid w:val="005502AB"/>
    <w:rsid w:val="00556411"/>
    <w:rsid w:val="00556BC3"/>
    <w:rsid w:val="00577053"/>
    <w:rsid w:val="00580B82"/>
    <w:rsid w:val="005814D7"/>
    <w:rsid w:val="00586376"/>
    <w:rsid w:val="00595EE0"/>
    <w:rsid w:val="005B61CE"/>
    <w:rsid w:val="005B7DF1"/>
    <w:rsid w:val="005D0C48"/>
    <w:rsid w:val="005D5A3F"/>
    <w:rsid w:val="005E068A"/>
    <w:rsid w:val="005F7FF4"/>
    <w:rsid w:val="00600ABA"/>
    <w:rsid w:val="00600DB5"/>
    <w:rsid w:val="00612550"/>
    <w:rsid w:val="0061664E"/>
    <w:rsid w:val="00626B88"/>
    <w:rsid w:val="0063101F"/>
    <w:rsid w:val="00644EB7"/>
    <w:rsid w:val="006455F9"/>
    <w:rsid w:val="00646D7D"/>
    <w:rsid w:val="00651421"/>
    <w:rsid w:val="00651B12"/>
    <w:rsid w:val="00653AC4"/>
    <w:rsid w:val="00654C3F"/>
    <w:rsid w:val="00657C38"/>
    <w:rsid w:val="0067632F"/>
    <w:rsid w:val="00676714"/>
    <w:rsid w:val="006821FB"/>
    <w:rsid w:val="006969EA"/>
    <w:rsid w:val="006B207A"/>
    <w:rsid w:val="006B2B0E"/>
    <w:rsid w:val="006C084A"/>
    <w:rsid w:val="006C4714"/>
    <w:rsid w:val="006C518A"/>
    <w:rsid w:val="006D3832"/>
    <w:rsid w:val="006F3F41"/>
    <w:rsid w:val="006F4F9F"/>
    <w:rsid w:val="006F59E0"/>
    <w:rsid w:val="006F6A29"/>
    <w:rsid w:val="007047C2"/>
    <w:rsid w:val="00715914"/>
    <w:rsid w:val="00716958"/>
    <w:rsid w:val="007401CA"/>
    <w:rsid w:val="00742DE6"/>
    <w:rsid w:val="0075001B"/>
    <w:rsid w:val="007702BE"/>
    <w:rsid w:val="0079280F"/>
    <w:rsid w:val="007A5901"/>
    <w:rsid w:val="007A638F"/>
    <w:rsid w:val="007A7D7B"/>
    <w:rsid w:val="007B3C50"/>
    <w:rsid w:val="007C4458"/>
    <w:rsid w:val="007C5480"/>
    <w:rsid w:val="007D3D81"/>
    <w:rsid w:val="007F3C3D"/>
    <w:rsid w:val="00817CB1"/>
    <w:rsid w:val="00825067"/>
    <w:rsid w:val="00825813"/>
    <w:rsid w:val="008629F3"/>
    <w:rsid w:val="00864BF4"/>
    <w:rsid w:val="008727BF"/>
    <w:rsid w:val="00880813"/>
    <w:rsid w:val="008A0E05"/>
    <w:rsid w:val="008B664B"/>
    <w:rsid w:val="008C2699"/>
    <w:rsid w:val="008C442A"/>
    <w:rsid w:val="008D0BDA"/>
    <w:rsid w:val="008D5125"/>
    <w:rsid w:val="008D60D2"/>
    <w:rsid w:val="008D6D4A"/>
    <w:rsid w:val="008E2E76"/>
    <w:rsid w:val="008E5993"/>
    <w:rsid w:val="00904530"/>
    <w:rsid w:val="00904B41"/>
    <w:rsid w:val="00905DE4"/>
    <w:rsid w:val="00916C33"/>
    <w:rsid w:val="00941F0C"/>
    <w:rsid w:val="00943BD6"/>
    <w:rsid w:val="00951AC3"/>
    <w:rsid w:val="00966028"/>
    <w:rsid w:val="009739A8"/>
    <w:rsid w:val="009804ED"/>
    <w:rsid w:val="00982148"/>
    <w:rsid w:val="0098488D"/>
    <w:rsid w:val="0099139D"/>
    <w:rsid w:val="009964DD"/>
    <w:rsid w:val="00997C0B"/>
    <w:rsid w:val="009B373D"/>
    <w:rsid w:val="009B506D"/>
    <w:rsid w:val="009B6E92"/>
    <w:rsid w:val="009C4562"/>
    <w:rsid w:val="009C4D69"/>
    <w:rsid w:val="009D3494"/>
    <w:rsid w:val="009D3D4B"/>
    <w:rsid w:val="009D5A91"/>
    <w:rsid w:val="009D5E00"/>
    <w:rsid w:val="009E07B2"/>
    <w:rsid w:val="009E24D2"/>
    <w:rsid w:val="00A02A73"/>
    <w:rsid w:val="00A21AB1"/>
    <w:rsid w:val="00A31A96"/>
    <w:rsid w:val="00A33937"/>
    <w:rsid w:val="00A438FD"/>
    <w:rsid w:val="00A51474"/>
    <w:rsid w:val="00A65FC8"/>
    <w:rsid w:val="00A664EA"/>
    <w:rsid w:val="00A66EB0"/>
    <w:rsid w:val="00A770F1"/>
    <w:rsid w:val="00AA08C8"/>
    <w:rsid w:val="00AA3682"/>
    <w:rsid w:val="00AA675B"/>
    <w:rsid w:val="00AB3A54"/>
    <w:rsid w:val="00AB744B"/>
    <w:rsid w:val="00AC1F6C"/>
    <w:rsid w:val="00AC7EBF"/>
    <w:rsid w:val="00AE52E1"/>
    <w:rsid w:val="00AF7FF1"/>
    <w:rsid w:val="00B042E6"/>
    <w:rsid w:val="00B1086F"/>
    <w:rsid w:val="00B20AD9"/>
    <w:rsid w:val="00B433E4"/>
    <w:rsid w:val="00B5037B"/>
    <w:rsid w:val="00B536EF"/>
    <w:rsid w:val="00B56F6A"/>
    <w:rsid w:val="00B71C11"/>
    <w:rsid w:val="00B72D95"/>
    <w:rsid w:val="00B8254C"/>
    <w:rsid w:val="00B83290"/>
    <w:rsid w:val="00B83BB0"/>
    <w:rsid w:val="00B94B41"/>
    <w:rsid w:val="00BA43F9"/>
    <w:rsid w:val="00BB3299"/>
    <w:rsid w:val="00BB659F"/>
    <w:rsid w:val="00BC1820"/>
    <w:rsid w:val="00BC1D4B"/>
    <w:rsid w:val="00BC424D"/>
    <w:rsid w:val="00BD556D"/>
    <w:rsid w:val="00BD7F3E"/>
    <w:rsid w:val="00BF250E"/>
    <w:rsid w:val="00BF5344"/>
    <w:rsid w:val="00BF5F34"/>
    <w:rsid w:val="00C0517B"/>
    <w:rsid w:val="00C26B58"/>
    <w:rsid w:val="00C2776E"/>
    <w:rsid w:val="00C34B7F"/>
    <w:rsid w:val="00C47644"/>
    <w:rsid w:val="00C53578"/>
    <w:rsid w:val="00C6020B"/>
    <w:rsid w:val="00C70A8A"/>
    <w:rsid w:val="00C74696"/>
    <w:rsid w:val="00C75F86"/>
    <w:rsid w:val="00C801B3"/>
    <w:rsid w:val="00C86B27"/>
    <w:rsid w:val="00C93B9A"/>
    <w:rsid w:val="00CA6C5F"/>
    <w:rsid w:val="00CB1731"/>
    <w:rsid w:val="00CC0C93"/>
    <w:rsid w:val="00CC0F76"/>
    <w:rsid w:val="00CC4842"/>
    <w:rsid w:val="00CC5C66"/>
    <w:rsid w:val="00CD310A"/>
    <w:rsid w:val="00CD35D9"/>
    <w:rsid w:val="00CD6D24"/>
    <w:rsid w:val="00CD739D"/>
    <w:rsid w:val="00D00614"/>
    <w:rsid w:val="00D061FD"/>
    <w:rsid w:val="00D06455"/>
    <w:rsid w:val="00D13D67"/>
    <w:rsid w:val="00D22F65"/>
    <w:rsid w:val="00D2541B"/>
    <w:rsid w:val="00D41791"/>
    <w:rsid w:val="00D455D1"/>
    <w:rsid w:val="00D478AB"/>
    <w:rsid w:val="00D610DE"/>
    <w:rsid w:val="00D671FF"/>
    <w:rsid w:val="00D74BD8"/>
    <w:rsid w:val="00D802A9"/>
    <w:rsid w:val="00D80E5A"/>
    <w:rsid w:val="00D80F0A"/>
    <w:rsid w:val="00D84E21"/>
    <w:rsid w:val="00D8626C"/>
    <w:rsid w:val="00D86E8C"/>
    <w:rsid w:val="00D9388D"/>
    <w:rsid w:val="00DA27A3"/>
    <w:rsid w:val="00DA387C"/>
    <w:rsid w:val="00DA566B"/>
    <w:rsid w:val="00DB3C4F"/>
    <w:rsid w:val="00DD6721"/>
    <w:rsid w:val="00E10097"/>
    <w:rsid w:val="00E141FD"/>
    <w:rsid w:val="00E201F0"/>
    <w:rsid w:val="00E34259"/>
    <w:rsid w:val="00E40643"/>
    <w:rsid w:val="00E42A1C"/>
    <w:rsid w:val="00E478F1"/>
    <w:rsid w:val="00E53ACD"/>
    <w:rsid w:val="00E54B21"/>
    <w:rsid w:val="00E61895"/>
    <w:rsid w:val="00E811B6"/>
    <w:rsid w:val="00E82107"/>
    <w:rsid w:val="00E845E5"/>
    <w:rsid w:val="00E94EDB"/>
    <w:rsid w:val="00E950A5"/>
    <w:rsid w:val="00EA197A"/>
    <w:rsid w:val="00EA7956"/>
    <w:rsid w:val="00EC64F4"/>
    <w:rsid w:val="00ED06CE"/>
    <w:rsid w:val="00ED2B7E"/>
    <w:rsid w:val="00ED3D92"/>
    <w:rsid w:val="00ED7D94"/>
    <w:rsid w:val="00EE0159"/>
    <w:rsid w:val="00EE2B31"/>
    <w:rsid w:val="00F26D84"/>
    <w:rsid w:val="00F33567"/>
    <w:rsid w:val="00F53013"/>
    <w:rsid w:val="00F56DBF"/>
    <w:rsid w:val="00F605CB"/>
    <w:rsid w:val="00F653C8"/>
    <w:rsid w:val="00F67C74"/>
    <w:rsid w:val="00F7404A"/>
    <w:rsid w:val="00F76E61"/>
    <w:rsid w:val="00F90658"/>
    <w:rsid w:val="00F924E3"/>
    <w:rsid w:val="00F9777A"/>
    <w:rsid w:val="00FA2359"/>
    <w:rsid w:val="00FA2AE8"/>
    <w:rsid w:val="00FA2D8E"/>
    <w:rsid w:val="00FA58D5"/>
    <w:rsid w:val="00FA63EC"/>
    <w:rsid w:val="00FB5E91"/>
    <w:rsid w:val="00FC1505"/>
    <w:rsid w:val="00FC4141"/>
    <w:rsid w:val="00FD4324"/>
    <w:rsid w:val="00FE35EE"/>
    <w:rsid w:val="00FE57CA"/>
    <w:rsid w:val="00FF1B0A"/>
    <w:rsid w:val="00FF3341"/>
    <w:rsid w:val="00FF3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26C65"/>
  <w15:docId w15:val="{4E5E9599-9EBA-4EB9-ADEC-A4FAE1061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kern w:val="20"/>
        <w:sz w:val="24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474"/>
  </w:style>
  <w:style w:type="paragraph" w:styleId="1">
    <w:name w:val="heading 1"/>
    <w:basedOn w:val="a"/>
    <w:link w:val="10"/>
    <w:uiPriority w:val="9"/>
    <w:qFormat/>
    <w:rsid w:val="009B506D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color w:val="auto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B506D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auto"/>
      <w:kern w:val="0"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78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List Paragraph"/>
    <w:basedOn w:val="a"/>
    <w:link w:val="a4"/>
    <w:uiPriority w:val="34"/>
    <w:qFormat/>
    <w:rsid w:val="00FA58D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3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5D9"/>
    <w:rPr>
      <w:rFonts w:ascii="Tahoma" w:hAnsi="Tahoma" w:cs="Tahoma"/>
      <w:sz w:val="16"/>
      <w:szCs w:val="16"/>
    </w:rPr>
  </w:style>
  <w:style w:type="character" w:customStyle="1" w:styleId="11">
    <w:name w:val="Основной текст1"/>
    <w:basedOn w:val="a0"/>
    <w:rsid w:val="006F6A29"/>
    <w:rPr>
      <w:rFonts w:ascii="Batang" w:eastAsia="Batang" w:hAnsi="Batang" w:cs="Batang"/>
      <w:sz w:val="22"/>
      <w:szCs w:val="22"/>
      <w:u w:val="single"/>
      <w:shd w:val="clear" w:color="auto" w:fill="FFFFFF"/>
    </w:rPr>
  </w:style>
  <w:style w:type="character" w:styleId="a7">
    <w:name w:val="Hyperlink"/>
    <w:basedOn w:val="a0"/>
    <w:uiPriority w:val="99"/>
    <w:semiHidden/>
    <w:unhideWhenUsed/>
    <w:rsid w:val="00D4179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506D"/>
    <w:rPr>
      <w:rFonts w:eastAsia="Times New Roman"/>
      <w:b/>
      <w:bCs/>
      <w:color w:val="auto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B506D"/>
    <w:rPr>
      <w:rFonts w:eastAsia="Times New Roman"/>
      <w:b/>
      <w:bCs/>
      <w:color w:val="auto"/>
      <w:kern w:val="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78A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 Spacing"/>
    <w:basedOn w:val="a"/>
    <w:link w:val="a9"/>
    <w:uiPriority w:val="1"/>
    <w:qFormat/>
    <w:rsid w:val="00580B82"/>
    <w:pPr>
      <w:spacing w:after="0" w:line="240" w:lineRule="auto"/>
    </w:pPr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table" w:styleId="aa">
    <w:name w:val="Table Grid"/>
    <w:basedOn w:val="a1"/>
    <w:uiPriority w:val="59"/>
    <w:rsid w:val="00CC5C66"/>
    <w:pPr>
      <w:spacing w:after="0" w:line="240" w:lineRule="auto"/>
    </w:pPr>
    <w:rPr>
      <w:rFonts w:asciiTheme="minorHAnsi" w:hAnsiTheme="minorHAnsi" w:cstheme="minorBidi"/>
      <w:color w:val="auto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7C5480"/>
    <w:pPr>
      <w:ind w:left="720"/>
    </w:pPr>
    <w:rPr>
      <w:rFonts w:ascii="Calibri" w:hAnsi="Calibri"/>
      <w:color w:val="auto"/>
      <w:kern w:val="0"/>
      <w:sz w:val="22"/>
      <w:szCs w:val="22"/>
    </w:rPr>
  </w:style>
  <w:style w:type="character" w:customStyle="1" w:styleId="a4">
    <w:name w:val="Абзац списка Знак"/>
    <w:aliases w:val="Table-Normal Знак,RSHB_Table-Normal Знак,List Paragraph Знак"/>
    <w:link w:val="a3"/>
    <w:uiPriority w:val="34"/>
    <w:locked/>
    <w:rsid w:val="000C78F2"/>
  </w:style>
  <w:style w:type="character" w:customStyle="1" w:styleId="a9">
    <w:name w:val="Без интервала Знак"/>
    <w:link w:val="a8"/>
    <w:uiPriority w:val="1"/>
    <w:rsid w:val="000C78F2"/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character" w:customStyle="1" w:styleId="Heading2">
    <w:name w:val="Heading #2_"/>
    <w:basedOn w:val="a0"/>
    <w:link w:val="Heading20"/>
    <w:rsid w:val="000C78F2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character" w:customStyle="1" w:styleId="Bodytext2">
    <w:name w:val="Body text (2)"/>
    <w:basedOn w:val="a0"/>
    <w:rsid w:val="000C78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75pt">
    <w:name w:val="Body text (2) + 7.5 pt"/>
    <w:basedOn w:val="a0"/>
    <w:rsid w:val="000C78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Heading20">
    <w:name w:val="Heading #2"/>
    <w:basedOn w:val="a"/>
    <w:link w:val="Heading2"/>
    <w:rsid w:val="000C78F2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character" w:styleId="ab">
    <w:name w:val="Placeholder Text"/>
    <w:basedOn w:val="a0"/>
    <w:uiPriority w:val="99"/>
    <w:semiHidden/>
    <w:rsid w:val="00AB74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531CC-5611-4D7D-A404-6242A28C0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[KRASRECHPORT]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Alex_D</dc:creator>
  <cp:lastModifiedBy>Злобина Елена Борисовна</cp:lastModifiedBy>
  <cp:revision>7</cp:revision>
  <cp:lastPrinted>2024-08-16T03:44:00Z</cp:lastPrinted>
  <dcterms:created xsi:type="dcterms:W3CDTF">2024-08-15T05:10:00Z</dcterms:created>
  <dcterms:modified xsi:type="dcterms:W3CDTF">2024-08-16T03:44:00Z</dcterms:modified>
</cp:coreProperties>
</file>